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D25AA" w14:textId="77777777" w:rsidR="00C90D92" w:rsidRDefault="00C90D92" w:rsidP="00651A6A">
      <w:pPr>
        <w:spacing w:after="0" w:line="240" w:lineRule="auto"/>
      </w:pPr>
      <w:r>
        <w:separator/>
      </w:r>
    </w:p>
  </w:endnote>
  <w:endnote w:type="continuationSeparator" w:id="0">
    <w:p w14:paraId="00CF54A0" w14:textId="77777777" w:rsidR="00C90D92" w:rsidRDefault="00C90D92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28E50939" w14:textId="77777777" w:rsidR="003B31D1" w:rsidRDefault="003B31D1">
        <w:pPr>
          <w:pStyle w:val="Piedepgina"/>
          <w:jc w:val="right"/>
        </w:pPr>
      </w:p>
      <w:tbl>
        <w:tblPr>
          <w:tblStyle w:val="Tablaconcuadrcul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646"/>
          <w:gridCol w:w="3647"/>
          <w:gridCol w:w="3647"/>
        </w:tblGrid>
        <w:tr w:rsidR="003B31D1" w14:paraId="7582DEFE" w14:textId="77777777" w:rsidTr="003B31D1">
          <w:tc>
            <w:tcPr>
              <w:tcW w:w="3646" w:type="dxa"/>
            </w:tcPr>
            <w:p w14:paraId="3405E7DA" w14:textId="18A7D929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C. ING. CARLOS THOMPSON CORREA</w:t>
              </w:r>
            </w:p>
            <w:p w14:paraId="619C66BE" w14:textId="77777777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DIRECTOR DE MANTENIMIENTO</w:t>
              </w:r>
            </w:p>
            <w:p w14:paraId="66A4C721" w14:textId="481E6AFA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DEL SISTEMA DE TRANSPORTE COLECTIVO METRORREY</w:t>
              </w:r>
            </w:p>
          </w:tc>
          <w:tc>
            <w:tcPr>
              <w:tcW w:w="3647" w:type="dxa"/>
              <w:vAlign w:val="center"/>
            </w:tcPr>
            <w:p w14:paraId="6F3E361A" w14:textId="41A439BA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C. ING. MIGUEL ANGEL GUERRERO COLORADO</w:t>
              </w:r>
            </w:p>
            <w:p w14:paraId="40AE8166" w14:textId="25545F1C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GERENTE DE INGENIERIA</w:t>
              </w:r>
            </w:p>
            <w:p w14:paraId="5A782E5A" w14:textId="01A70CEF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DEL SISTEMA DE TRANSPORTE COLECTIVO METRORREY</w:t>
              </w:r>
            </w:p>
          </w:tc>
          <w:tc>
            <w:tcPr>
              <w:tcW w:w="3647" w:type="dxa"/>
              <w:vAlign w:val="center"/>
            </w:tcPr>
            <w:p w14:paraId="15426F42" w14:textId="704EE42D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C. ING. JUAN CARLOS GUAJARDO CASTILLO</w:t>
              </w:r>
            </w:p>
            <w:p w14:paraId="30B2ECED" w14:textId="1F7A570C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>
                <w:rPr>
                  <w:rFonts w:ascii="Arial Narrow" w:hAnsi="Arial Narrow"/>
                  <w:sz w:val="18"/>
                  <w:szCs w:val="18"/>
                </w:rPr>
                <w:t>JEFE DE INSPECCION ESTRUCTURAL</w:t>
              </w:r>
            </w:p>
            <w:p w14:paraId="4F972C14" w14:textId="5B38118B" w:rsidR="003B31D1" w:rsidRDefault="003B31D1" w:rsidP="003B31D1">
              <w:pPr>
                <w:pStyle w:val="Piedepgina"/>
                <w:jc w:val="center"/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DEL SISTEMA DE TRANSPORTE COLECTIVO METRORREY</w:t>
              </w:r>
            </w:p>
          </w:tc>
        </w:tr>
        <w:tr w:rsidR="003B31D1" w14:paraId="50771E83" w14:textId="77777777" w:rsidTr="003B31D1">
          <w:tc>
            <w:tcPr>
              <w:tcW w:w="10940" w:type="dxa"/>
              <w:gridSpan w:val="3"/>
              <w:vAlign w:val="center"/>
            </w:tcPr>
            <w:p w14:paraId="50F1347A" w14:textId="7F35231E" w:rsidR="003B31D1" w:rsidRPr="003B31D1" w:rsidRDefault="003B31D1" w:rsidP="003B31D1">
              <w:pPr>
                <w:pStyle w:val="Piedepgina"/>
                <w:jc w:val="center"/>
                <w:rPr>
                  <w:rFonts w:ascii="Arial Narrow" w:hAnsi="Arial Narrow"/>
                  <w:sz w:val="18"/>
                  <w:szCs w:val="18"/>
                </w:rPr>
              </w:pPr>
              <w:r w:rsidRPr="003B31D1">
                <w:rPr>
                  <w:rFonts w:ascii="Arial Narrow" w:hAnsi="Arial Narrow"/>
                  <w:sz w:val="18"/>
                  <w:szCs w:val="18"/>
                </w:rPr>
                <w:t>Responsables de las Especificaciones</w:t>
              </w:r>
            </w:p>
          </w:tc>
        </w:tr>
      </w:tbl>
      <w:p w14:paraId="74184C65" w14:textId="2B925C20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C53" w:rsidRPr="006B6C53">
          <w:rPr>
            <w:noProof/>
            <w:lang w:val="es-ES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55333" w14:textId="77777777" w:rsidR="00C90D92" w:rsidRDefault="00C90D92" w:rsidP="00651A6A">
      <w:pPr>
        <w:spacing w:after="0" w:line="240" w:lineRule="auto"/>
      </w:pPr>
      <w:r>
        <w:separator/>
      </w:r>
    </w:p>
  </w:footnote>
  <w:footnote w:type="continuationSeparator" w:id="0">
    <w:p w14:paraId="5EC084E7" w14:textId="77777777" w:rsidR="00C90D92" w:rsidRDefault="00C90D92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135603F1" w14:textId="700C1631" w:rsidR="003B31D1" w:rsidRDefault="003B31D1" w:rsidP="003B31D1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 w:rsidR="006B6C53"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STCM-12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-2022-DAF</w:t>
          </w:r>
        </w:p>
        <w:p w14:paraId="65E200C0" w14:textId="77777777" w:rsidR="003B31D1" w:rsidRDefault="003B31D1" w:rsidP="003B31D1">
          <w:pPr>
            <w:rPr>
              <w:rFonts w:ascii="Arial Narrow" w:hAnsi="Arial Narrow"/>
              <w:b/>
              <w:bCs/>
              <w:u w:val="single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Sellado de Filtraciones en Muro, Techo y Dovelas de Túnel Subterráneo de la Línea 2 del S.T.C. Metrorrey</w:t>
          </w:r>
        </w:p>
        <w:p w14:paraId="071543B1" w14:textId="2F4208BD" w:rsidR="00BE15EF" w:rsidRPr="00BE15EF" w:rsidRDefault="00BE15EF" w:rsidP="00FE2C56">
          <w:pPr>
            <w:pStyle w:val="Encabezado"/>
            <w:rPr>
              <w:b/>
              <w:bCs/>
              <w:u w:val="single"/>
              <w:lang w:val="es-ES_tradnl"/>
            </w:rPr>
          </w:pP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7FF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31D1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B6C53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0D9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AFAD-AC07-4FD6-B1DE-84EC956C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2022-05-17T18:33:00Z</dcterms:modified>
</cp:coreProperties>
</file>